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CD35" w14:textId="77777777" w:rsidR="00C66042" w:rsidRDefault="00000000">
      <w:pPr>
        <w:spacing w:before="240" w:after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PLANO DE AULA</w:t>
      </w:r>
    </w:p>
    <w:p w14:paraId="0B43569B" w14:textId="77777777" w:rsidR="00C66042" w:rsidRDefault="00000000">
      <w:pPr>
        <w:pStyle w:val="Ttulo1"/>
        <w:spacing w:before="240"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Nome do autor/a</w:t>
      </w:r>
    </w:p>
    <w:p w14:paraId="315E1E73" w14:textId="77777777" w:rsidR="00C66042" w:rsidRDefault="00000000">
      <w:pPr>
        <w:pStyle w:val="Ttulo2"/>
        <w:spacing w:before="40" w:after="0" w:line="360" w:lineRule="auto"/>
        <w:ind w:firstLine="709"/>
        <w:jc w:val="right"/>
        <w:rPr>
          <w:sz w:val="20"/>
          <w:szCs w:val="20"/>
        </w:rPr>
      </w:pPr>
      <w:bookmarkStart w:id="0" w:name="_42ywqtek9zdf" w:colFirst="0" w:colLast="0"/>
      <w:bookmarkEnd w:id="0"/>
      <w:r>
        <w:rPr>
          <w:sz w:val="20"/>
          <w:szCs w:val="20"/>
        </w:rPr>
        <w:t>Instituição de ensino; contato</w:t>
      </w:r>
    </w:p>
    <w:p w14:paraId="02C2E6B7" w14:textId="77777777" w:rsidR="00C66042" w:rsidRDefault="00C66042">
      <w:pPr>
        <w:spacing w:line="360" w:lineRule="auto"/>
        <w:ind w:firstLine="708"/>
        <w:jc w:val="both"/>
        <w:rPr>
          <w:sz w:val="24"/>
          <w:szCs w:val="24"/>
        </w:rPr>
      </w:pPr>
    </w:p>
    <w:p w14:paraId="0A19B228" w14:textId="77777777" w:rsidR="00C66042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Atenção: recomendamos fortemente que as autoras e os autores usem o presente modelo com todas as suas formatações de fonte, margens, espaçamentos e demais regras.</w:t>
      </w:r>
    </w:p>
    <w:p w14:paraId="16D45A70" w14:textId="77777777" w:rsidR="00C66042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Título do plano de aula em fonte Arial 16, maiúsculas, centralizado, negrito, espaçamento 1,5. Autoria em fonte Arial 12, negrito, alinhamento à direita, espaçamento 1,5.</w:t>
      </w:r>
    </w:p>
    <w:p w14:paraId="6B9E441B" w14:textId="77777777" w:rsidR="00C66042" w:rsidRDefault="00C66042">
      <w:pPr>
        <w:spacing w:line="360" w:lineRule="auto"/>
        <w:jc w:val="both"/>
        <w:rPr>
          <w:sz w:val="24"/>
          <w:szCs w:val="24"/>
        </w:rPr>
      </w:pPr>
    </w:p>
    <w:p w14:paraId="31A7B110" w14:textId="77777777" w:rsidR="00C66042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Ano/série/turma/faixa etária:</w:t>
      </w:r>
    </w:p>
    <w:p w14:paraId="09408E9A" w14:textId="77777777" w:rsidR="00C66042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Identificação do público-alvo para o qual a aula foi elaborada.</w:t>
      </w:r>
    </w:p>
    <w:p w14:paraId="0CAB70FB" w14:textId="77777777" w:rsidR="00C66042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Título da seção em fonte Arial 12, numerada, somente com a primeira letra maiúscula ou em palavras as quais o idioma exige (ex.: nomes próprios), alinhado à esquerda, negrito, espaçamento 1,5. </w:t>
      </w:r>
    </w:p>
    <w:p w14:paraId="281A0827" w14:textId="77777777" w:rsidR="00C66042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Conteúdo da seção em fonte Arial 12, espaçamento 1,5 e parágrafos com recuo de 1,25. Texto em alinhamento justificado.</w:t>
      </w:r>
    </w:p>
    <w:p w14:paraId="09B79823" w14:textId="77777777" w:rsidR="00C66042" w:rsidRDefault="00C66042">
      <w:pPr>
        <w:spacing w:line="360" w:lineRule="auto"/>
        <w:ind w:firstLine="720"/>
        <w:jc w:val="both"/>
        <w:rPr>
          <w:sz w:val="24"/>
          <w:szCs w:val="24"/>
        </w:rPr>
      </w:pPr>
    </w:p>
    <w:p w14:paraId="635433A1" w14:textId="77777777" w:rsidR="00C66042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 Duração da aula</w:t>
      </w:r>
      <w:r>
        <w:rPr>
          <w:sz w:val="24"/>
          <w:szCs w:val="24"/>
        </w:rPr>
        <w:t xml:space="preserve">: </w:t>
      </w:r>
    </w:p>
    <w:p w14:paraId="304D9B2E" w14:textId="77777777" w:rsidR="00C66042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Definição do período de tempo da aula em minutos.</w:t>
      </w:r>
    </w:p>
    <w:p w14:paraId="2C46F892" w14:textId="77777777" w:rsidR="00C66042" w:rsidRDefault="00C66042">
      <w:pPr>
        <w:spacing w:line="360" w:lineRule="auto"/>
        <w:ind w:firstLine="720"/>
        <w:jc w:val="both"/>
        <w:rPr>
          <w:sz w:val="24"/>
          <w:szCs w:val="24"/>
        </w:rPr>
      </w:pPr>
    </w:p>
    <w:p w14:paraId="39BAD01B" w14:textId="77777777" w:rsidR="00C66042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Disciplina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4ECE7832" w14:textId="77777777" w:rsidR="00C66042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Identificação da(s) área(s) do conhecimento/matéria curricular.</w:t>
      </w:r>
    </w:p>
    <w:p w14:paraId="61E5EE94" w14:textId="77777777" w:rsidR="00C66042" w:rsidRDefault="00C66042">
      <w:pPr>
        <w:spacing w:line="360" w:lineRule="auto"/>
        <w:ind w:firstLine="720"/>
        <w:jc w:val="both"/>
        <w:rPr>
          <w:sz w:val="24"/>
          <w:szCs w:val="24"/>
        </w:rPr>
      </w:pPr>
    </w:p>
    <w:p w14:paraId="4CFE8A7E" w14:textId="77777777" w:rsidR="00C66042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Tema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C13DEBC" w14:textId="77777777" w:rsidR="00C66042" w:rsidRDefault="00000000">
      <w:pPr>
        <w:spacing w:after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Descrição do(s) assunto(s) que norteará o desenvolvimento da aula.</w:t>
      </w:r>
    </w:p>
    <w:p w14:paraId="0154BFC5" w14:textId="77777777" w:rsidR="00C66042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 Gêneros</w:t>
      </w:r>
      <w:r>
        <w:rPr>
          <w:sz w:val="24"/>
          <w:szCs w:val="24"/>
        </w:rPr>
        <w:t xml:space="preserve">: </w:t>
      </w:r>
    </w:p>
    <w:p w14:paraId="2B4DAA81" w14:textId="77777777" w:rsidR="00C66042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Identificação dos exemplares do(s) gênero(s) explorados em aula.</w:t>
      </w:r>
    </w:p>
    <w:p w14:paraId="5D92EAB5" w14:textId="77777777" w:rsidR="00C66042" w:rsidRDefault="00C66042">
      <w:pPr>
        <w:spacing w:line="360" w:lineRule="auto"/>
        <w:ind w:firstLine="720"/>
        <w:jc w:val="both"/>
        <w:rPr>
          <w:sz w:val="24"/>
          <w:szCs w:val="24"/>
        </w:rPr>
      </w:pPr>
    </w:p>
    <w:p w14:paraId="684310E8" w14:textId="77777777" w:rsidR="00C66042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 Habilidades/4 Skills</w:t>
      </w:r>
      <w:r>
        <w:rPr>
          <w:sz w:val="24"/>
          <w:szCs w:val="24"/>
        </w:rPr>
        <w:t xml:space="preserve">: </w:t>
      </w:r>
    </w:p>
    <w:p w14:paraId="6FEC930F" w14:textId="77777777" w:rsidR="00C66042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Identificação da(s) habilidade(s) linguística(s) que serão exploradas ao longo das atividades.</w:t>
      </w:r>
    </w:p>
    <w:p w14:paraId="61D28D2D" w14:textId="77777777" w:rsidR="00C66042" w:rsidRDefault="00C66042">
      <w:pPr>
        <w:spacing w:line="360" w:lineRule="auto"/>
        <w:ind w:firstLine="720"/>
        <w:jc w:val="both"/>
        <w:rPr>
          <w:sz w:val="24"/>
          <w:szCs w:val="24"/>
        </w:rPr>
      </w:pPr>
    </w:p>
    <w:p w14:paraId="657ED262" w14:textId="77777777" w:rsidR="00C66042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 Objetivos de aprendizagem</w:t>
      </w:r>
      <w:r>
        <w:rPr>
          <w:sz w:val="24"/>
          <w:szCs w:val="24"/>
        </w:rPr>
        <w:t xml:space="preserve">: </w:t>
      </w:r>
    </w:p>
    <w:p w14:paraId="4D59EE0A" w14:textId="77777777" w:rsidR="00C66042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Apresentação de, no mínimo, 3 objetivos a serem alcançados com os alunos ao longo do desenvolvimento da aula.</w:t>
      </w:r>
    </w:p>
    <w:p w14:paraId="0E0DD9D1" w14:textId="77777777" w:rsidR="00C66042" w:rsidRDefault="00C66042">
      <w:pPr>
        <w:spacing w:line="360" w:lineRule="auto"/>
        <w:ind w:firstLine="720"/>
        <w:jc w:val="both"/>
        <w:rPr>
          <w:sz w:val="24"/>
          <w:szCs w:val="24"/>
        </w:rPr>
      </w:pPr>
    </w:p>
    <w:p w14:paraId="4469D4C8" w14:textId="77777777" w:rsidR="00C66042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8. Atividades</w:t>
      </w:r>
      <w:r>
        <w:rPr>
          <w:sz w:val="24"/>
          <w:szCs w:val="24"/>
        </w:rPr>
        <w:t xml:space="preserve">: </w:t>
      </w:r>
    </w:p>
    <w:p w14:paraId="2B14DCCA" w14:textId="77777777" w:rsidR="00C66042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Sistematização das atividades que farão parte da aula.</w:t>
      </w:r>
    </w:p>
    <w:p w14:paraId="5A670CF2" w14:textId="77777777" w:rsidR="00C66042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Quando fizer uso de figuras (fotos, mapas, imagens ou gráficos), quadros ou tabelas. Toda a figura, quadro ou tabela que for utilizada deve ser chamada no texto (figura 1 e quadro 1) antes de aparecer, conforme o exemplo a seguir: o título da figura 1 é sucinto e completo.</w:t>
      </w:r>
    </w:p>
    <w:p w14:paraId="3E687868" w14:textId="77777777" w:rsidR="00C66042" w:rsidRDefault="00000000">
      <w:pPr>
        <w:spacing w:before="200" w:after="160" w:line="360" w:lineRule="auto"/>
        <w:jc w:val="both"/>
        <w:rPr>
          <w:sz w:val="20"/>
          <w:szCs w:val="20"/>
        </w:rPr>
      </w:pPr>
      <w:r>
        <w:rPr>
          <w:sz w:val="24"/>
          <w:szCs w:val="24"/>
        </w:rPr>
        <w:t>Figura 1 – Título de apresentação sucinto e completo. Em títulos com mais de uma linha justificar e manter à esquerda</w:t>
      </w:r>
    </w:p>
    <w:p w14:paraId="48DFF51D" w14:textId="77777777" w:rsidR="00C66042" w:rsidRDefault="00000000">
      <w:pPr>
        <w:spacing w:before="12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1DE7B0" wp14:editId="534E2D78">
            <wp:extent cx="3505273" cy="150526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21508" b="21893"/>
                    <a:stretch>
                      <a:fillRect/>
                    </a:stretch>
                  </pic:blipFill>
                  <pic:spPr>
                    <a:xfrm>
                      <a:off x="0" y="0"/>
                      <a:ext cx="3505273" cy="1505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CB3060" w14:textId="77777777" w:rsidR="00C66042" w:rsidRDefault="00000000">
      <w:pPr>
        <w:pStyle w:val="Ttulo6"/>
        <w:spacing w:before="40" w:after="0" w:line="360" w:lineRule="auto"/>
        <w:jc w:val="center"/>
        <w:rPr>
          <w:i w:val="0"/>
          <w:color w:val="000000"/>
          <w:sz w:val="20"/>
          <w:szCs w:val="20"/>
        </w:rPr>
      </w:pPr>
      <w:r>
        <w:rPr>
          <w:i w:val="0"/>
          <w:color w:val="000000"/>
          <w:sz w:val="20"/>
          <w:szCs w:val="20"/>
        </w:rPr>
        <w:t>Fonte: elaborada pelo autor</w:t>
      </w:r>
    </w:p>
    <w:p w14:paraId="580BC0B8" w14:textId="77777777" w:rsidR="00C66042" w:rsidRDefault="00C66042">
      <w:pPr>
        <w:spacing w:before="120" w:after="160" w:line="360" w:lineRule="auto"/>
        <w:ind w:firstLine="709"/>
        <w:jc w:val="both"/>
        <w:rPr>
          <w:rFonts w:ascii="Source Serif Pro" w:eastAsia="Source Serif Pro" w:hAnsi="Source Serif Pro" w:cs="Source Serif Pro"/>
          <w:sz w:val="24"/>
          <w:szCs w:val="24"/>
        </w:rPr>
      </w:pPr>
    </w:p>
    <w:p w14:paraId="55ED379F" w14:textId="77777777" w:rsidR="00C66042" w:rsidRDefault="00000000">
      <w:pPr>
        <w:spacing w:line="360" w:lineRule="auto"/>
        <w:ind w:firstLine="708"/>
        <w:jc w:val="both"/>
        <w:rPr>
          <w:sz w:val="24"/>
          <w:szCs w:val="24"/>
        </w:rPr>
      </w:pPr>
      <w:bookmarkStart w:id="1" w:name="_30j0zll" w:colFirst="0" w:colLast="0"/>
      <w:bookmarkEnd w:id="1"/>
      <w:r>
        <w:rPr>
          <w:b/>
          <w:sz w:val="24"/>
          <w:szCs w:val="24"/>
        </w:rPr>
        <w:t>Importante:</w:t>
      </w:r>
      <w:r>
        <w:rPr>
          <w:sz w:val="24"/>
          <w:szCs w:val="24"/>
        </w:rPr>
        <w:t xml:space="preserve"> o que difere um quadro de uma tabela visualmente é que o quadro é fechado nas laterais e a tabela é aberta. As tabelas e quadros ficam melhor dispostos em página única, portanto, sempre que possível, realizar o arranjo dos textos para atender este item.</w:t>
      </w:r>
    </w:p>
    <w:p w14:paraId="087BB45E" w14:textId="77777777" w:rsidR="00C66042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Quando não for possível, pode ocorrer do texto sofrer algum ajuste na diagramação, para que o título acompanhe a figura, quadro ou tabela, sempre posicionado acima. Ver quadro 1.</w:t>
      </w:r>
    </w:p>
    <w:p w14:paraId="0CC33951" w14:textId="77777777" w:rsidR="00C66042" w:rsidRDefault="00000000">
      <w:pPr>
        <w:spacing w:before="200"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Quadro 1 – Os quadros devem ter seus títulos na parte superior</w:t>
      </w:r>
    </w:p>
    <w:tbl>
      <w:tblPr>
        <w:tblStyle w:val="a"/>
        <w:tblpPr w:leftFromText="141" w:rightFromText="141" w:vertAnchor="text" w:tblpX="720"/>
        <w:tblW w:w="62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1527"/>
        <w:gridCol w:w="1666"/>
        <w:gridCol w:w="1527"/>
      </w:tblGrid>
      <w:tr w:rsidR="00C66042" w14:paraId="449F7789" w14:textId="77777777">
        <w:trPr>
          <w:trHeight w:val="480"/>
        </w:trPr>
        <w:tc>
          <w:tcPr>
            <w:tcW w:w="151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87A909F" w14:textId="77777777" w:rsidR="00C66042" w:rsidRDefault="0000000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Coluna 1</w:t>
            </w:r>
          </w:p>
        </w:tc>
        <w:tc>
          <w:tcPr>
            <w:tcW w:w="152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0B0671" w14:textId="77777777" w:rsidR="00C66042" w:rsidRDefault="0000000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Coluna 2</w:t>
            </w:r>
          </w:p>
        </w:tc>
        <w:tc>
          <w:tcPr>
            <w:tcW w:w="166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F02FF5C" w14:textId="77777777" w:rsidR="00C66042" w:rsidRDefault="0000000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Coluna 3</w:t>
            </w:r>
          </w:p>
        </w:tc>
        <w:tc>
          <w:tcPr>
            <w:tcW w:w="152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10B2BE3" w14:textId="77777777" w:rsidR="00C66042" w:rsidRDefault="0000000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Coluna 4</w:t>
            </w:r>
          </w:p>
        </w:tc>
      </w:tr>
      <w:tr w:rsidR="00C66042" w14:paraId="374A1E6C" w14:textId="77777777">
        <w:trPr>
          <w:trHeight w:val="480"/>
        </w:trPr>
        <w:tc>
          <w:tcPr>
            <w:tcW w:w="1518" w:type="dxa"/>
            <w:tcBorders>
              <w:top w:val="single" w:sz="8" w:space="0" w:color="000000"/>
            </w:tcBorders>
            <w:vAlign w:val="center"/>
          </w:tcPr>
          <w:p w14:paraId="34B994F8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1</w:t>
            </w:r>
          </w:p>
        </w:tc>
        <w:tc>
          <w:tcPr>
            <w:tcW w:w="1527" w:type="dxa"/>
            <w:tcBorders>
              <w:top w:val="single" w:sz="8" w:space="0" w:color="000000"/>
            </w:tcBorders>
            <w:vAlign w:val="center"/>
          </w:tcPr>
          <w:p w14:paraId="4E94AB89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</w:t>
            </w:r>
          </w:p>
        </w:tc>
        <w:tc>
          <w:tcPr>
            <w:tcW w:w="1666" w:type="dxa"/>
            <w:tcBorders>
              <w:top w:val="single" w:sz="8" w:space="0" w:color="000000"/>
            </w:tcBorders>
            <w:vAlign w:val="center"/>
          </w:tcPr>
          <w:p w14:paraId="38857E83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2</w:t>
            </w:r>
          </w:p>
        </w:tc>
        <w:tc>
          <w:tcPr>
            <w:tcW w:w="1527" w:type="dxa"/>
            <w:tcBorders>
              <w:top w:val="single" w:sz="8" w:space="0" w:color="000000"/>
            </w:tcBorders>
            <w:vAlign w:val="center"/>
          </w:tcPr>
          <w:p w14:paraId="745335F6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3</w:t>
            </w:r>
          </w:p>
        </w:tc>
      </w:tr>
      <w:tr w:rsidR="00C66042" w14:paraId="4A7DCBB9" w14:textId="77777777">
        <w:trPr>
          <w:trHeight w:val="480"/>
        </w:trPr>
        <w:tc>
          <w:tcPr>
            <w:tcW w:w="1518" w:type="dxa"/>
            <w:vAlign w:val="center"/>
          </w:tcPr>
          <w:p w14:paraId="317DD90C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2</w:t>
            </w:r>
          </w:p>
        </w:tc>
        <w:tc>
          <w:tcPr>
            <w:tcW w:w="1527" w:type="dxa"/>
            <w:vAlign w:val="center"/>
          </w:tcPr>
          <w:p w14:paraId="43FC6399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4</w:t>
            </w:r>
          </w:p>
        </w:tc>
        <w:tc>
          <w:tcPr>
            <w:tcW w:w="1666" w:type="dxa"/>
            <w:vAlign w:val="center"/>
          </w:tcPr>
          <w:p w14:paraId="4485ADF0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5</w:t>
            </w:r>
          </w:p>
        </w:tc>
        <w:tc>
          <w:tcPr>
            <w:tcW w:w="1527" w:type="dxa"/>
            <w:vAlign w:val="center"/>
          </w:tcPr>
          <w:p w14:paraId="576EA35B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6</w:t>
            </w:r>
          </w:p>
        </w:tc>
      </w:tr>
      <w:tr w:rsidR="00C66042" w14:paraId="3F33852F" w14:textId="77777777">
        <w:trPr>
          <w:trHeight w:val="480"/>
        </w:trPr>
        <w:tc>
          <w:tcPr>
            <w:tcW w:w="1518" w:type="dxa"/>
            <w:vAlign w:val="center"/>
          </w:tcPr>
          <w:p w14:paraId="56FD671A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3</w:t>
            </w:r>
          </w:p>
        </w:tc>
        <w:tc>
          <w:tcPr>
            <w:tcW w:w="1527" w:type="dxa"/>
            <w:vAlign w:val="center"/>
          </w:tcPr>
          <w:p w14:paraId="526923B1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7</w:t>
            </w:r>
          </w:p>
        </w:tc>
        <w:tc>
          <w:tcPr>
            <w:tcW w:w="1666" w:type="dxa"/>
            <w:vAlign w:val="center"/>
          </w:tcPr>
          <w:p w14:paraId="268B0F93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8</w:t>
            </w:r>
          </w:p>
        </w:tc>
        <w:tc>
          <w:tcPr>
            <w:tcW w:w="1527" w:type="dxa"/>
            <w:vAlign w:val="center"/>
          </w:tcPr>
          <w:p w14:paraId="3FE13ED0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9</w:t>
            </w:r>
          </w:p>
        </w:tc>
      </w:tr>
      <w:tr w:rsidR="00C66042" w14:paraId="284DF621" w14:textId="77777777">
        <w:trPr>
          <w:trHeight w:val="480"/>
        </w:trPr>
        <w:tc>
          <w:tcPr>
            <w:tcW w:w="1518" w:type="dxa"/>
            <w:vAlign w:val="center"/>
          </w:tcPr>
          <w:p w14:paraId="36892AD3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4</w:t>
            </w:r>
          </w:p>
        </w:tc>
        <w:tc>
          <w:tcPr>
            <w:tcW w:w="1527" w:type="dxa"/>
            <w:vAlign w:val="center"/>
          </w:tcPr>
          <w:p w14:paraId="473CB6D2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10</w:t>
            </w:r>
          </w:p>
        </w:tc>
        <w:tc>
          <w:tcPr>
            <w:tcW w:w="1666" w:type="dxa"/>
            <w:vAlign w:val="center"/>
          </w:tcPr>
          <w:p w14:paraId="7F3E6BC7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11</w:t>
            </w:r>
          </w:p>
        </w:tc>
        <w:tc>
          <w:tcPr>
            <w:tcW w:w="1527" w:type="dxa"/>
            <w:vAlign w:val="center"/>
          </w:tcPr>
          <w:p w14:paraId="18B9BB2A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12</w:t>
            </w:r>
          </w:p>
        </w:tc>
      </w:tr>
      <w:tr w:rsidR="00C66042" w14:paraId="669C6192" w14:textId="77777777">
        <w:trPr>
          <w:trHeight w:val="480"/>
        </w:trPr>
        <w:tc>
          <w:tcPr>
            <w:tcW w:w="1518" w:type="dxa"/>
            <w:vAlign w:val="center"/>
          </w:tcPr>
          <w:p w14:paraId="51E8087C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5</w:t>
            </w:r>
          </w:p>
        </w:tc>
        <w:tc>
          <w:tcPr>
            <w:tcW w:w="1527" w:type="dxa"/>
            <w:vAlign w:val="center"/>
          </w:tcPr>
          <w:p w14:paraId="4D9A553D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13</w:t>
            </w:r>
          </w:p>
        </w:tc>
        <w:tc>
          <w:tcPr>
            <w:tcW w:w="1666" w:type="dxa"/>
            <w:vAlign w:val="center"/>
          </w:tcPr>
          <w:p w14:paraId="34C4D6FC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14</w:t>
            </w:r>
          </w:p>
        </w:tc>
        <w:tc>
          <w:tcPr>
            <w:tcW w:w="1527" w:type="dxa"/>
            <w:vAlign w:val="center"/>
          </w:tcPr>
          <w:p w14:paraId="7E784282" w14:textId="77777777" w:rsidR="00C66042" w:rsidRDefault="0000000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15</w:t>
            </w:r>
          </w:p>
        </w:tc>
      </w:tr>
    </w:tbl>
    <w:p w14:paraId="1858110F" w14:textId="77777777" w:rsidR="00C66042" w:rsidRDefault="00000000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  <w:r>
        <w:rPr>
          <w:i w:val="0"/>
          <w:color w:val="000000"/>
          <w:sz w:val="20"/>
          <w:szCs w:val="20"/>
        </w:rPr>
        <w:br/>
      </w:r>
    </w:p>
    <w:p w14:paraId="059318F6" w14:textId="77777777" w:rsidR="00C66042" w:rsidRDefault="00C66042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773144CB" w14:textId="77777777" w:rsidR="00C66042" w:rsidRDefault="00C66042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38291F20" w14:textId="77777777" w:rsidR="00C66042" w:rsidRDefault="00C66042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1C9BE060" w14:textId="77777777" w:rsidR="00C66042" w:rsidRDefault="00C66042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22FB7CDF" w14:textId="77777777" w:rsidR="00C66042" w:rsidRDefault="00C66042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24F2411E" w14:textId="77777777" w:rsidR="00C66042" w:rsidRDefault="00C66042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</w:p>
    <w:p w14:paraId="7CB8E806" w14:textId="77777777" w:rsidR="00C66042" w:rsidRDefault="00000000">
      <w:pPr>
        <w:pStyle w:val="Ttulo6"/>
        <w:spacing w:before="40" w:after="0" w:line="360" w:lineRule="auto"/>
        <w:ind w:firstLine="709"/>
        <w:jc w:val="center"/>
        <w:rPr>
          <w:rFonts w:ascii="Source Serif Pro" w:eastAsia="Source Serif Pro" w:hAnsi="Source Serif Pro" w:cs="Source Serif Pro"/>
          <w:sz w:val="24"/>
          <w:szCs w:val="24"/>
        </w:rPr>
      </w:pPr>
      <w:r>
        <w:rPr>
          <w:i w:val="0"/>
          <w:color w:val="000000"/>
          <w:sz w:val="20"/>
          <w:szCs w:val="20"/>
        </w:rPr>
        <w:t>Fonte: as fontes dos quadros devem ser colocadas na parte inferior. Quando expõe dados produzidos na pesquisa, indicar: Organização dos autores.</w:t>
      </w:r>
    </w:p>
    <w:p w14:paraId="5CAA1CFF" w14:textId="77777777" w:rsidR="00C66042" w:rsidRDefault="00000000">
      <w:pPr>
        <w:spacing w:before="200"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Tabela 1 – As tabelas devem ter seus títulos na parte superior</w:t>
      </w:r>
    </w:p>
    <w:tbl>
      <w:tblPr>
        <w:tblStyle w:val="a0"/>
        <w:tblW w:w="5672" w:type="dxa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</w:tblGrid>
      <w:tr w:rsidR="00C66042" w14:paraId="738912CE" w14:textId="77777777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7555B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Coluna 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23B0E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Coluna 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06E5D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Coluna 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6BD4D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Coluna 4</w:t>
            </w:r>
          </w:p>
        </w:tc>
      </w:tr>
      <w:tr w:rsidR="00C66042" w14:paraId="162E0BB3" w14:textId="77777777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34EF6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1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192362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6F55B8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385BFF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3</w:t>
            </w:r>
          </w:p>
        </w:tc>
      </w:tr>
      <w:tr w:rsidR="00C66042" w14:paraId="68ECFB69" w14:textId="77777777">
        <w:trPr>
          <w:trHeight w:val="1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F837F21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B12286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867388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0ADDD5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6</w:t>
            </w:r>
          </w:p>
        </w:tc>
      </w:tr>
      <w:tr w:rsidR="00C66042" w14:paraId="7D0FA554" w14:textId="77777777">
        <w:trPr>
          <w:trHeight w:val="1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675CC79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323C49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3F9FCD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E248CC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9</w:t>
            </w:r>
          </w:p>
        </w:tc>
      </w:tr>
      <w:tr w:rsidR="00C66042" w14:paraId="7ADDA3AA" w14:textId="77777777">
        <w:trPr>
          <w:trHeight w:val="1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C4684F2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671474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86621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C2DE7A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12</w:t>
            </w:r>
          </w:p>
        </w:tc>
      </w:tr>
      <w:tr w:rsidR="00C66042" w14:paraId="394D67BB" w14:textId="77777777">
        <w:trPr>
          <w:trHeight w:val="1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3DCBD8D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608963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837987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D9EC5C" w14:textId="77777777" w:rsidR="00C66042" w:rsidRDefault="00000000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15</w:t>
            </w:r>
          </w:p>
        </w:tc>
      </w:tr>
    </w:tbl>
    <w:p w14:paraId="69913065" w14:textId="77777777" w:rsidR="00C66042" w:rsidRDefault="00000000">
      <w:pPr>
        <w:pStyle w:val="Ttulo6"/>
        <w:spacing w:before="40" w:after="0" w:line="360" w:lineRule="auto"/>
        <w:ind w:firstLine="709"/>
        <w:jc w:val="center"/>
        <w:rPr>
          <w:i w:val="0"/>
          <w:color w:val="000000"/>
          <w:sz w:val="20"/>
          <w:szCs w:val="20"/>
        </w:rPr>
      </w:pPr>
      <w:bookmarkStart w:id="2" w:name="_8v1onfja8dxg" w:colFirst="0" w:colLast="0"/>
      <w:bookmarkEnd w:id="2"/>
      <w:r>
        <w:rPr>
          <w:i w:val="0"/>
          <w:color w:val="000000"/>
          <w:sz w:val="20"/>
          <w:szCs w:val="20"/>
        </w:rPr>
        <w:t>Fonte: as fontes das tabelas devem ser colocadas na parte inferior. Quando reproduzida integralmente, indicar Fonte: Sobrenome (ano)</w:t>
      </w:r>
    </w:p>
    <w:p w14:paraId="01FA8D21" w14:textId="77777777" w:rsidR="00C66042" w:rsidRDefault="00C66042"/>
    <w:p w14:paraId="0404D6D3" w14:textId="77777777" w:rsidR="00C66042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Recursos didáticos</w:t>
      </w:r>
      <w:r>
        <w:rPr>
          <w:sz w:val="24"/>
          <w:szCs w:val="24"/>
        </w:rPr>
        <w:t>:</w:t>
      </w:r>
    </w:p>
    <w:p w14:paraId="48B21A18" w14:textId="77777777" w:rsidR="00C66042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Descrição das ferramentas pedagógicas utilizadas durante a aula.</w:t>
      </w:r>
    </w:p>
    <w:p w14:paraId="739FF973" w14:textId="77777777" w:rsidR="00C66042" w:rsidRDefault="00C66042">
      <w:pPr>
        <w:spacing w:line="360" w:lineRule="auto"/>
        <w:ind w:firstLine="720"/>
        <w:jc w:val="both"/>
        <w:rPr>
          <w:sz w:val="24"/>
          <w:szCs w:val="24"/>
        </w:rPr>
      </w:pPr>
    </w:p>
    <w:p w14:paraId="5B31B387" w14:textId="77777777" w:rsidR="00C66042" w:rsidRDefault="00000000">
      <w:pPr>
        <w:spacing w:line="360" w:lineRule="auto"/>
        <w:jc w:val="both"/>
        <w:rPr>
          <w:b/>
          <w:sz w:val="24"/>
          <w:szCs w:val="24"/>
          <w:lang w:val="en-CA"/>
        </w:rPr>
      </w:pPr>
      <w:r w:rsidRPr="006E4C09">
        <w:rPr>
          <w:b/>
          <w:sz w:val="24"/>
          <w:szCs w:val="24"/>
          <w:lang w:val="en-CA"/>
        </w:rPr>
        <w:t>Referências</w:t>
      </w:r>
      <w:r w:rsidRPr="006E4C09">
        <w:rPr>
          <w:sz w:val="24"/>
          <w:szCs w:val="24"/>
          <w:lang w:val="en-CA"/>
        </w:rPr>
        <w:t>:</w:t>
      </w:r>
      <w:r w:rsidRPr="006E4C09">
        <w:rPr>
          <w:b/>
          <w:sz w:val="24"/>
          <w:szCs w:val="24"/>
          <w:lang w:val="en-CA"/>
        </w:rPr>
        <w:t xml:space="preserve"> </w:t>
      </w:r>
    </w:p>
    <w:p w14:paraId="36D1296B" w14:textId="77777777" w:rsidR="006E4C09" w:rsidRPr="006E4C09" w:rsidRDefault="006E4C09">
      <w:pPr>
        <w:spacing w:line="360" w:lineRule="auto"/>
        <w:jc w:val="both"/>
        <w:rPr>
          <w:b/>
          <w:sz w:val="24"/>
          <w:szCs w:val="24"/>
          <w:lang w:val="en-CA"/>
        </w:rPr>
      </w:pPr>
    </w:p>
    <w:p w14:paraId="35DC57B7" w14:textId="112EB6C8" w:rsidR="00C66042" w:rsidRPr="006E4C09" w:rsidRDefault="006E4C09">
      <w:pPr>
        <w:spacing w:line="360" w:lineRule="auto"/>
        <w:jc w:val="both"/>
        <w:rPr>
          <w:sz w:val="24"/>
          <w:szCs w:val="24"/>
        </w:rPr>
      </w:pPr>
      <w:r w:rsidRPr="006E4C09">
        <w:rPr>
          <w:sz w:val="24"/>
          <w:szCs w:val="24"/>
        </w:rPr>
        <w:t>Para formatação das referências, seguir o modelo APA</w:t>
      </w:r>
      <w:r>
        <w:rPr>
          <w:sz w:val="24"/>
          <w:szCs w:val="24"/>
        </w:rPr>
        <w:t>.</w:t>
      </w:r>
    </w:p>
    <w:sectPr w:rsidR="00C66042" w:rsidRPr="006E4C0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B3516"/>
    <w:multiLevelType w:val="multilevel"/>
    <w:tmpl w:val="8F76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8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42"/>
    <w:rsid w:val="006E4C09"/>
    <w:rsid w:val="00C66042"/>
    <w:rsid w:val="00E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C316"/>
  <w15:docId w15:val="{AFA2B865-D930-412D-9476-24B00D9B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Streppel</cp:lastModifiedBy>
  <cp:revision>3</cp:revision>
  <dcterms:created xsi:type="dcterms:W3CDTF">2024-10-20T16:55:00Z</dcterms:created>
  <dcterms:modified xsi:type="dcterms:W3CDTF">2024-10-20T16:55:00Z</dcterms:modified>
</cp:coreProperties>
</file>